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E21C36" w:rsidRDefault="0074698E" w:rsidP="00E21C36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E21C36" w:rsidRDefault="0074698E" w:rsidP="00E21C36">
      <w:pPr>
        <w:spacing w:after="0" w:line="240" w:lineRule="auto"/>
      </w:pPr>
    </w:p>
    <w:p w:rsidR="0074698E" w:rsidRPr="00E21C36" w:rsidRDefault="009722EE" w:rsidP="00E21C3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E21C36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E21C36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E21C36" w:rsidRDefault="0074698E" w:rsidP="00E21C3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115442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დევნილთა, </w:t>
            </w:r>
            <w:r w:rsidR="00D47E11" w:rsidRPr="00E21C36">
              <w:rPr>
                <w:rFonts w:ascii="Sylfaen" w:hAnsi="Sylfaen"/>
                <w:lang w:val="ka-GE"/>
              </w:rPr>
              <w:t>შრომის,</w:t>
            </w:r>
            <w:r w:rsidRPr="00E21C36">
              <w:rPr>
                <w:rFonts w:ascii="Sylfaen" w:hAnsi="Sylfaen"/>
                <w:lang w:val="ka-GE"/>
              </w:rPr>
              <w:t xml:space="preserve"> </w:t>
            </w:r>
            <w:r w:rsidR="00D47E11" w:rsidRPr="00E21C36">
              <w:rPr>
                <w:rFonts w:ascii="Sylfaen" w:hAnsi="Sylfaen"/>
                <w:lang w:val="ka-GE"/>
              </w:rPr>
              <w:t>ჯანმრთელობისა და სოციალური დაცვის სამინისტრო</w:t>
            </w:r>
          </w:p>
        </w:tc>
      </w:tr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D47E11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თბილის</w:t>
            </w:r>
            <w:r w:rsidR="00AF1F5D" w:rsidRPr="00E21C36">
              <w:rPr>
                <w:rFonts w:ascii="Sylfaen" w:hAnsi="Sylfaen"/>
                <w:lang w:val="ka-GE"/>
              </w:rPr>
              <w:t>ი</w:t>
            </w:r>
            <w:r w:rsidRPr="00E21C36">
              <w:rPr>
                <w:rFonts w:ascii="Sylfaen" w:hAnsi="Sylfaen"/>
                <w:lang w:val="ka-GE"/>
              </w:rPr>
              <w:t>, წერეთლის გამზირი N144</w:t>
            </w:r>
          </w:p>
        </w:tc>
      </w:tr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D47E11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D47E11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მასმედიასთან  და საზოგადოებასთან ურთიერთობის დეპარტამენტი;</w:t>
            </w:r>
          </w:p>
        </w:tc>
      </w:tr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D47E11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მასმედიასთან ურთიერთობის სამმართველო</w:t>
            </w:r>
          </w:p>
        </w:tc>
      </w:tr>
      <w:tr w:rsidR="0074698E" w:rsidRPr="00E21C36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E21C36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5D776B" w:rsidP="00E21C3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E21C36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E21C36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E21C36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0A41CB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E21C36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003186" w:rsidP="00E21C3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51A32" w:rsidRDefault="00951A32" w:rsidP="00E21C3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D14991" w:rsidP="00E21C3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CD1CA71" wp14:editId="1750532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3A11661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E21C36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F91D90C" wp14:editId="1940AD2E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658328E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E21C36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E21C36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D47E11" w:rsidP="00E21C3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მასმედიასთან ურთიერთობის სამმართველოს უფროსი</w:t>
            </w:r>
            <w:r w:rsidR="0030674E" w:rsidRPr="00E21C36">
              <w:rPr>
                <w:rFonts w:ascii="Sylfaen" w:hAnsi="Sylfaen"/>
                <w:lang w:val="ka-GE"/>
              </w:rPr>
              <w:t xml:space="preserve">, მეორადი სტრუქტურული </w:t>
            </w:r>
            <w:r w:rsidR="007F65D3" w:rsidRPr="00E21C36">
              <w:rPr>
                <w:rFonts w:ascii="Sylfaen" w:hAnsi="Sylfaen"/>
                <w:lang w:val="ka-GE"/>
              </w:rPr>
              <w:t>ერთეულის</w:t>
            </w:r>
            <w:r w:rsidR="0030674E" w:rsidRPr="00E21C36">
              <w:rPr>
                <w:rFonts w:ascii="Sylfaen" w:hAnsi="Sylfaen"/>
                <w:lang w:val="ka-GE"/>
              </w:rPr>
              <w:t xml:space="preserve"> </w:t>
            </w:r>
            <w:r w:rsidR="00E21C36" w:rsidRPr="00E21C36">
              <w:rPr>
                <w:rFonts w:ascii="Sylfaen" w:hAnsi="Sylfaen"/>
                <w:lang w:val="ka-GE"/>
              </w:rPr>
              <w:t>ხელმძღვანელი</w:t>
            </w:r>
          </w:p>
        </w:tc>
      </w:tr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E21C36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E21C36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74E" w:rsidRPr="00E21C36" w:rsidRDefault="00D47E11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მასმედიასთან ურთიერთობის სამმართველოს უფროსი,</w:t>
            </w:r>
            <w:r w:rsidR="0030674E" w:rsidRPr="00E21C36">
              <w:rPr>
                <w:rFonts w:ascii="Sylfaen" w:hAnsi="Sylfaen"/>
                <w:lang w:val="ka-GE"/>
              </w:rPr>
              <w:t xml:space="preserve"> მეორადი სტრუქტურული ერთეულის ხელმძღვანელი,</w:t>
            </w:r>
            <w:r w:rsidR="00E21C36">
              <w:rPr>
                <w:rFonts w:ascii="Sylfaen" w:hAnsi="Sylfaen"/>
                <w:lang w:val="ka-GE"/>
              </w:rPr>
              <w:t>;</w:t>
            </w:r>
            <w:r w:rsidR="0030674E" w:rsidRPr="00E21C36">
              <w:rPr>
                <w:rFonts w:ascii="Sylfaen" w:hAnsi="Sylfaen"/>
                <w:lang w:val="ka-GE"/>
              </w:rPr>
              <w:t xml:space="preserve"> მთავარი სპეციალისტი, მეორე კატეგორიის უფროს სპეციალისტი; უფროსი სპეციალისტი</w:t>
            </w:r>
            <w:r w:rsidR="0030674E" w:rsidRPr="00E21C36">
              <w:rPr>
                <w:rFonts w:ascii="Sylfaen" w:hAnsi="Sylfaen"/>
              </w:rPr>
              <w:t>,</w:t>
            </w:r>
            <w:r w:rsidR="0030674E" w:rsidRPr="00E21C36">
              <w:rPr>
                <w:rFonts w:ascii="Sylfaen" w:hAnsi="Sylfaen"/>
                <w:lang w:val="ka-GE"/>
              </w:rPr>
              <w:t xml:space="preserve"> მესამე კატეგორიის უფროსი სპეციალისტი;</w:t>
            </w:r>
            <w:r w:rsidR="0030674E" w:rsidRPr="00E21C36">
              <w:rPr>
                <w:rFonts w:ascii="Sylfaen" w:hAnsi="Sylfaen"/>
              </w:rPr>
              <w:t xml:space="preserve"> </w:t>
            </w:r>
            <w:r w:rsidR="0030674E" w:rsidRPr="00E21C36">
              <w:rPr>
                <w:rFonts w:ascii="Sylfaen" w:hAnsi="Sylfaen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74698E" w:rsidRPr="00E21C36" w:rsidRDefault="00D47E11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შტატგარეშე თანამშრომელი.</w:t>
            </w:r>
          </w:p>
        </w:tc>
      </w:tr>
      <w:tr w:rsidR="0074698E" w:rsidRPr="00E21C3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E21C36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E21C36">
              <w:rPr>
                <w:rFonts w:ascii="Sylfaen" w:hAnsi="Sylfaen"/>
                <w:b/>
                <w:lang w:val="ka-GE"/>
              </w:rPr>
              <w:t>გრაფიკი</w:t>
            </w:r>
            <w:r w:rsidRPr="00E21C36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E21C36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E21C36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D47E11" w:rsidP="00E21C36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E21C36">
              <w:rPr>
                <w:rFonts w:ascii="Sylfaen" w:hAnsi="Sylfaen" w:cs="Arial"/>
                <w:lang w:val="ka-GE"/>
              </w:rPr>
              <w:t>სრული განაკვეთი</w:t>
            </w:r>
            <w:r w:rsidR="00E21C36">
              <w:rPr>
                <w:rFonts w:ascii="Sylfaen" w:hAnsi="Sylfaen" w:cs="Arial"/>
                <w:lang w:val="ka-GE"/>
              </w:rPr>
              <w:t xml:space="preserve"> - </w:t>
            </w:r>
            <w:r w:rsidR="0055116B" w:rsidRPr="00E21C36">
              <w:rPr>
                <w:rFonts w:ascii="Sylfaen" w:hAnsi="Sylfaen" w:cs="Arial"/>
                <w:lang w:val="ka-GE"/>
              </w:rPr>
              <w:t xml:space="preserve"> 09:3</w:t>
            </w:r>
            <w:r w:rsidRPr="00E21C36">
              <w:rPr>
                <w:rFonts w:ascii="Sylfaen" w:hAnsi="Sylfaen" w:cs="Arial"/>
                <w:lang w:val="ka-GE"/>
              </w:rPr>
              <w:t>0 – 18:00</w:t>
            </w:r>
          </w:p>
          <w:p w:rsidR="00D47E11" w:rsidRPr="00E21C36" w:rsidRDefault="00D47E11" w:rsidP="00E21C36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E21C36">
              <w:rPr>
                <w:rFonts w:ascii="Sylfaen" w:hAnsi="Sylfaen" w:cs="Arial"/>
                <w:lang w:val="ka-GE"/>
              </w:rPr>
              <w:t xml:space="preserve">შესვენება </w:t>
            </w:r>
            <w:r w:rsidR="00E21C36">
              <w:rPr>
                <w:rFonts w:ascii="Sylfaen" w:hAnsi="Sylfaen" w:cs="Arial"/>
                <w:lang w:val="ka-GE"/>
              </w:rPr>
              <w:t xml:space="preserve"> -</w:t>
            </w:r>
            <w:r w:rsidRPr="00E21C36">
              <w:rPr>
                <w:rFonts w:ascii="Sylfaen" w:hAnsi="Sylfaen" w:cs="Arial"/>
                <w:lang w:val="ka-GE"/>
              </w:rPr>
              <w:t>13:00 – 14:00</w:t>
            </w:r>
          </w:p>
          <w:p w:rsidR="00D47E11" w:rsidRPr="00E21C36" w:rsidRDefault="00D47E11" w:rsidP="00E21C36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962D44" w:rsidRPr="00E21C36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E21C36" w:rsidRDefault="00962D44" w:rsidP="00E21C3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E21C36" w:rsidRDefault="00115442" w:rsidP="00E21C36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sz w:val="22"/>
                <w:szCs w:val="22"/>
                <w:lang w:val="ka-GE"/>
              </w:rPr>
              <w:t>1600</w:t>
            </w:r>
            <w:r w:rsidR="00D47E11" w:rsidRPr="00E21C36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10D42" w:rsidRPr="00E21C3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0D42" w:rsidRPr="00E21C36" w:rsidRDefault="00710D42" w:rsidP="00E21C36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74698E" w:rsidRPr="00E21C3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AD0DBD" w:rsidP="00E21C36">
            <w:pPr>
              <w:spacing w:line="24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E21C3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მედიისა და პრესის წარმომადგენლებთან ურთიერთობა. ცხელი ხაზის წარმომადგენლებისათვის ინფორმაციის მიწოდება. პრობლემურ ზარებზე რეაგირება და კოორდინაცია. დეპარტამენტის და სამმართველოს უფროსის სხვა დავალებების შესრულება.</w:t>
            </w:r>
          </w:p>
        </w:tc>
      </w:tr>
      <w:tr w:rsidR="003A5F01" w:rsidRPr="00E21C3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21C36" w:rsidRDefault="003A5F01" w:rsidP="00E21C3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E21C36" w:rsidRDefault="003A5F01" w:rsidP="00E21C3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D0DBD" w:rsidRPr="00E21C3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0DBD" w:rsidRPr="00E21C36" w:rsidRDefault="00AD0DBD" w:rsidP="00E21C36">
            <w:pPr>
              <w:spacing w:line="240" w:lineRule="auto"/>
              <w:rPr>
                <w:rFonts w:ascii="Verdana" w:hAnsi="Verdana"/>
                <w:b/>
              </w:rPr>
            </w:pPr>
            <w:r w:rsidRPr="00E21C3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მედიისა და პრესის წარმომადგენლებთან ურთიერთობა.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DBD" w:rsidRPr="00E21C36" w:rsidRDefault="00AD0DBD" w:rsidP="00E21C3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D0DBD" w:rsidRPr="00E21C3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0DBD" w:rsidRPr="00E21C36" w:rsidRDefault="00AD0DBD" w:rsidP="00E21C36">
            <w:pPr>
              <w:spacing w:line="240" w:lineRule="auto"/>
              <w:rPr>
                <w:rFonts w:ascii="Verdana" w:hAnsi="Verdana"/>
              </w:rPr>
            </w:pPr>
            <w:r w:rsidRPr="00E21C3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ცხელი ხაზის წარმომადგენლებისათვის ინფორმაციის მიწოდება.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DBD" w:rsidRPr="00E21C36" w:rsidRDefault="00AD0DBD" w:rsidP="00E21C3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D0DBD" w:rsidRPr="00E21C3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0DBD" w:rsidRPr="00E21C36" w:rsidRDefault="00AD0DBD" w:rsidP="00E21C36">
            <w:pPr>
              <w:spacing w:line="240" w:lineRule="auto"/>
              <w:rPr>
                <w:rFonts w:ascii="Verdana" w:hAnsi="Verdana"/>
              </w:rPr>
            </w:pPr>
            <w:r w:rsidRPr="00E21C3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პრობლემურ ზარებზე რეაგირება და კოორდინაცია.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DBD" w:rsidRPr="00E21C36" w:rsidRDefault="00AD0DBD" w:rsidP="00E21C3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D0DBD" w:rsidRPr="00E21C3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0DBD" w:rsidRPr="00E21C36" w:rsidRDefault="00AD0DBD" w:rsidP="00E21C36">
            <w:pPr>
              <w:spacing w:line="24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E21C3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დეპარტამენტის და სამმართველოს უფროსის სხვა დავალებების შესრულება.</w:t>
            </w:r>
          </w:p>
          <w:p w:rsidR="00AD0DBD" w:rsidRPr="00E21C36" w:rsidRDefault="00AD0DBD" w:rsidP="00E21C36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DBD" w:rsidRPr="00E21C36" w:rsidRDefault="00AD0DBD" w:rsidP="00E21C3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D0DBD" w:rsidRPr="00E21C3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0DBD" w:rsidRPr="00E21C36" w:rsidRDefault="00AD0DBD" w:rsidP="00E21C36">
            <w:pPr>
              <w:spacing w:line="240" w:lineRule="auto"/>
              <w:rPr>
                <w:rFonts w:ascii="Verdana" w:hAnsi="Verdana"/>
                <w:b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DBD" w:rsidRPr="00E21C36" w:rsidRDefault="00AD0DBD" w:rsidP="00E21C3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AD0DBD" w:rsidRPr="00E21C3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0DBD" w:rsidRPr="00E21C36" w:rsidRDefault="00AD0DBD" w:rsidP="00E21C36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DBD" w:rsidRPr="00E21C36" w:rsidRDefault="00AD0DBD" w:rsidP="00E21C3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4698E" w:rsidRPr="00E21C3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</w:t>
            </w:r>
            <w:r w:rsidR="005D776B" w:rsidRPr="00E21C3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E21C3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DBD" w:rsidRPr="00E21C36" w:rsidRDefault="00AD0DBD" w:rsidP="00E21C36">
            <w:pPr>
              <w:pStyle w:val="BodyA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მის</w:t>
            </w:r>
            <w:r w:rsid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ი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დაქვემდებარებული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დაწესებულებების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ყველა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სტრუქტურულ</w:t>
            </w:r>
            <w:r w:rsid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ი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ერთეულთან</w:t>
            </w:r>
            <w:r w:rsid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კომუნიკაცია</w:t>
            </w:r>
            <w:r w:rsidR="00386DA2">
              <w:rPr>
                <w:rFonts w:ascii="Times New Roman Bold"/>
                <w:color w:val="auto"/>
                <w:sz w:val="22"/>
                <w:szCs w:val="22"/>
                <w:lang w:val="ka-GE"/>
              </w:rPr>
              <w:t>.</w:t>
            </w:r>
          </w:p>
          <w:p w:rsidR="00AD0DBD" w:rsidRPr="00E21C36" w:rsidRDefault="00AD0DBD" w:rsidP="00E21C36">
            <w:pPr>
              <w:pStyle w:val="BodyA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მედიისა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პრესის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წარმომადგენლებ</w:t>
            </w:r>
            <w:r w:rsidR="00386DA2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თ</w:t>
            </w:r>
            <w:r w:rsid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ა</w:t>
            </w:r>
            <w:r w:rsidR="00386DA2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ნ</w:t>
            </w:r>
            <w:r w:rsid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კომუნიკაცია</w:t>
            </w:r>
            <w:r w:rsidRPr="00E21C36">
              <w:rPr>
                <w:rFonts w:ascii="Times New Roman Bold"/>
                <w:color w:val="auto"/>
                <w:sz w:val="22"/>
                <w:szCs w:val="22"/>
                <w:lang w:val="ka-GE"/>
              </w:rPr>
              <w:t>.</w:t>
            </w:r>
          </w:p>
          <w:p w:rsidR="0074698E" w:rsidRPr="00E21C36" w:rsidRDefault="00AD0DBD" w:rsidP="00E21C3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 w:cs="Sylfaen"/>
                <w:sz w:val="22"/>
                <w:szCs w:val="22"/>
                <w:lang w:val="ka-GE"/>
              </w:rPr>
              <w:t>საჭიროებისამებრ</w:t>
            </w:r>
            <w:r w:rsidRPr="00E21C36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Sylfaen" w:hAnsi="Sylfaen" w:cs="Sylfaen"/>
                <w:sz w:val="22"/>
                <w:szCs w:val="22"/>
                <w:lang w:val="ka-GE"/>
              </w:rPr>
              <w:t>სხვადასხვა</w:t>
            </w:r>
            <w:r w:rsidRPr="00E21C36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E21C36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Sylfaen" w:hAnsi="Sylfaen" w:cs="Sylfaen"/>
                <w:sz w:val="22"/>
                <w:szCs w:val="22"/>
                <w:lang w:val="ka-GE"/>
              </w:rPr>
              <w:t>თუ</w:t>
            </w:r>
            <w:r w:rsidRPr="00E21C36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Sylfaen" w:hAnsi="Sylfaen" w:cs="Sylfaen"/>
                <w:sz w:val="22"/>
                <w:szCs w:val="22"/>
                <w:lang w:val="ka-GE"/>
              </w:rPr>
              <w:t>კერძო</w:t>
            </w:r>
            <w:r w:rsidRPr="00E21C36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E21C36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="00E21C36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კომუნიკაცია</w:t>
            </w:r>
          </w:p>
        </w:tc>
      </w:tr>
      <w:tr w:rsidR="00FE1C08" w:rsidRPr="00E21C3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08" w:rsidRPr="00E21C36" w:rsidRDefault="00FE1C08" w:rsidP="00E21C3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E1C08" w:rsidRPr="00E21C3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08" w:rsidRPr="00E21C36" w:rsidRDefault="00FE1C08" w:rsidP="00E21C3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E21C3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4698E" w:rsidRPr="00E21C3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21C36" w:rsidRDefault="0074698E" w:rsidP="00E21C3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5D776B" w:rsidRPr="00E21C36" w:rsidRDefault="00D47E11" w:rsidP="00E21C3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21C36">
              <w:rPr>
                <w:rFonts w:ascii="Sylfaen" w:hAnsi="Sylfaen"/>
                <w:sz w:val="22"/>
                <w:szCs w:val="22"/>
                <w:lang w:val="ka-GE"/>
              </w:rPr>
              <w:t>ყოველდღიური</w:t>
            </w:r>
          </w:p>
        </w:tc>
      </w:tr>
    </w:tbl>
    <w:p w:rsidR="005D776B" w:rsidRPr="00E21C36" w:rsidRDefault="005D776B" w:rsidP="00E21C3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E21C36" w:rsidRDefault="0074698E" w:rsidP="00E21C3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E21C36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E21C36" w:rsidRDefault="005D776B" w:rsidP="00E21C3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E21C36" w:rsidTr="0055116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21C36" w:rsidRDefault="007275E6" w:rsidP="00E21C36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E21C36" w:rsidTr="0055116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B15" w:rsidRPr="00E21C36" w:rsidRDefault="007275E6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აუცილებელი:</w:t>
            </w:r>
            <w:r w:rsidR="00911B15" w:rsidRPr="00E21C36">
              <w:rPr>
                <w:rFonts w:ascii="Sylfaen" w:hAnsi="Sylfaen"/>
                <w:lang w:val="ka-GE"/>
              </w:rPr>
              <w:t xml:space="preserve"> </w:t>
            </w:r>
          </w:p>
          <w:p w:rsidR="007275E6" w:rsidRPr="00E21C36" w:rsidRDefault="00CC097C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21C36" w:rsidRDefault="007275E6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E21C36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E21C36" w:rsidTr="005511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7275E6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E21C3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E21C36" w:rsidRDefault="00E035B4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E21C36">
              <w:rPr>
                <w:rFonts w:ascii="Sylfaen" w:hAnsi="Sylfaen"/>
              </w:rPr>
              <w:t xml:space="preserve"> </w:t>
            </w:r>
          </w:p>
        </w:tc>
      </w:tr>
      <w:tr w:rsidR="005D776B" w:rsidRPr="00E21C36" w:rsidTr="005511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911B15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911B15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</w:tr>
      <w:tr w:rsidR="00B313DF" w:rsidRPr="00E21C36" w:rsidTr="005511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B313DF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21C36" w:rsidRDefault="00B313DF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E21C36" w:rsidTr="0055116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5D776B" w:rsidRPr="00E21C36" w:rsidRDefault="005D776B" w:rsidP="00E21C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E21C36" w:rsidTr="005511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21C36" w:rsidRDefault="00B313DF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E21C36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E21C36" w:rsidRDefault="00B313DF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21C36" w:rsidRDefault="00B313DF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E21C36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E21C36" w:rsidRDefault="00B313DF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E21C36" w:rsidTr="0055116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E21C36" w:rsidTr="0055116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21C36" w:rsidRDefault="007275E6" w:rsidP="00E21C36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E21C36" w:rsidTr="0055116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21C36" w:rsidRDefault="007275E6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21C36" w:rsidRDefault="007275E6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სასურველი:</w:t>
            </w:r>
            <w:r w:rsidRPr="00E21C36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E21C36" w:rsidTr="005511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E21C36" w:rsidTr="005511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7D66C4" w:rsidP="00E21C3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ადმინისტრაციული კოდექსი; შრომის კოდექსი; N36 დადგენილება; ჯანმრთელობის დაცვის და სოციალური დაცვის შესახებ კანონი; 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E21C36" w:rsidTr="005511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E21C36" w:rsidTr="005511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E21C36" w:rsidRDefault="005D776B" w:rsidP="00E21C36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E21C36" w:rsidRDefault="005D776B" w:rsidP="00E21C36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5D776B" w:rsidP="00E21C36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E21C36" w:rsidTr="005511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21C36" w:rsidRDefault="00B313DF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21C36" w:rsidRDefault="00B313DF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E21C36" w:rsidTr="0055116B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390722" w:rsidP="00E21C36">
            <w:pPr>
              <w:spacing w:before="120" w:line="240" w:lineRule="auto"/>
              <w:ind w:left="-21" w:hanging="90"/>
              <w:rPr>
                <w:rFonts w:ascii="Sylfaen" w:hAnsi="Sylfaen" w:cs="Sylfaen"/>
                <w:b/>
                <w:lang w:val="ka-GE"/>
              </w:rPr>
            </w:pPr>
            <w:r w:rsidRPr="00E21C36">
              <w:rPr>
                <w:rFonts w:ascii="Sylfaen" w:hAnsi="Sylfaen" w:cs="Sylfaen"/>
                <w:b/>
                <w:lang w:val="ka-GE"/>
              </w:rPr>
              <w:t>MS office Word; Power Point;</w:t>
            </w:r>
            <w:r w:rsidR="00B76ADC" w:rsidRPr="00E21C36">
              <w:rPr>
                <w:rFonts w:ascii="Sylfaen" w:hAnsi="Sylfaen" w:cs="Sylfaen"/>
                <w:b/>
                <w:lang w:val="ka-GE"/>
              </w:rPr>
              <w:t xml:space="preserve"> 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B76ADC" w:rsidP="00E21C3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(MS office Word, Power Point), Internet</w:t>
            </w:r>
          </w:p>
        </w:tc>
      </w:tr>
      <w:tr w:rsidR="00B313DF" w:rsidRPr="00E21C36" w:rsidTr="005511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21C36" w:rsidRDefault="00962D44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უცხო</w:t>
            </w:r>
            <w:r w:rsidR="00B313DF" w:rsidRPr="00E21C36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21C36" w:rsidRDefault="00962D44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უცხო</w:t>
            </w:r>
            <w:r w:rsidR="00B313DF" w:rsidRPr="00E21C36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E21C36" w:rsidTr="0055116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21C36" w:rsidTr="0055116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E21C36" w:rsidRDefault="002463D5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E21C36" w:rsidRDefault="002463D5" w:rsidP="00E21C3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21C36" w:rsidTr="0055116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E21C36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E21C36" w:rsidRDefault="00382313" w:rsidP="00E21C36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E21C36" w:rsidTr="0055116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21C3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სასურველი:</w:t>
            </w:r>
            <w:r w:rsidRPr="00E21C36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E21C36" w:rsidTr="005511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2463D5" w:rsidRPr="00E21C36" w:rsidTr="005511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21C36" w:rsidTr="005511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E21C36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გამოცდილების</w:t>
            </w:r>
            <w:r w:rsidRPr="00E21C36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E21C36" w:rsidTr="0055116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21C36" w:rsidTr="005511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E21C3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E21C36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E21C3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E21C36">
              <w:rPr>
                <w:rFonts w:ascii="Sylfaen" w:hAnsi="Sylfaen"/>
              </w:rPr>
              <w:t>:</w:t>
            </w:r>
          </w:p>
        </w:tc>
      </w:tr>
      <w:tr w:rsidR="002463D5" w:rsidRPr="00E21C36" w:rsidTr="0055116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/>
                <w:lang w:val="ka-GE"/>
              </w:rPr>
            </w:pPr>
          </w:p>
          <w:p w:rsidR="002463D5" w:rsidRPr="00E21C36" w:rsidRDefault="002463D5" w:rsidP="00E21C36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21C36" w:rsidTr="0055116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21C36" w:rsidRDefault="002463D5" w:rsidP="00E21C36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21C36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E21C36">
              <w:rPr>
                <w:rFonts w:ascii="Sylfaen" w:hAnsi="Sylfaen"/>
                <w:b/>
              </w:rPr>
              <w:t xml:space="preserve"> </w:t>
            </w:r>
            <w:r w:rsidRPr="00E21C36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E21C36" w:rsidTr="0055116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6C4" w:rsidRPr="00E21C36" w:rsidRDefault="007D66C4" w:rsidP="00E21C3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7D66C4" w:rsidRPr="00E21C36" w:rsidRDefault="007D66C4" w:rsidP="00E21C3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ავლენს ინფორმაციის/ მონაცემთა ანალიზის უნარს</w:t>
            </w:r>
          </w:p>
          <w:p w:rsidR="007D66C4" w:rsidRPr="00E21C36" w:rsidRDefault="0055116B" w:rsidP="00E21C3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 xml:space="preserve">ავლენს </w:t>
            </w:r>
            <w:r w:rsidR="007D66C4" w:rsidRPr="00E21C36">
              <w:rPr>
                <w:rFonts w:ascii="Sylfaen" w:hAnsi="Sylfaen"/>
                <w:lang w:val="ka-GE"/>
              </w:rPr>
              <w:t>პრობლემების ანალიზის უნარს</w:t>
            </w:r>
          </w:p>
          <w:p w:rsidR="007D66C4" w:rsidRPr="00E21C36" w:rsidRDefault="007D66C4" w:rsidP="00E21C3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ავლენს აქტიური მოსმენის უნარს</w:t>
            </w:r>
          </w:p>
          <w:p w:rsidR="007D66C4" w:rsidRPr="00E21C36" w:rsidRDefault="007D66C4" w:rsidP="00E21C3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ავლენს ეფექტიანი უკუკავშირის მიცემის უნარს</w:t>
            </w:r>
          </w:p>
          <w:p w:rsidR="007D66C4" w:rsidRPr="00E21C36" w:rsidRDefault="007D66C4" w:rsidP="00E21C3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მოქნილია და ადვილად ადაპტირდება ცვლილებებზე</w:t>
            </w:r>
          </w:p>
          <w:p w:rsidR="0055116B" w:rsidRPr="00E21C36" w:rsidRDefault="0055116B" w:rsidP="00E21C3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მუშაობს გუნდურად</w:t>
            </w:r>
          </w:p>
          <w:p w:rsidR="0055116B" w:rsidRPr="00E21C36" w:rsidRDefault="0055116B" w:rsidP="00E21C3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7D66C4" w:rsidRPr="00E21C36" w:rsidRDefault="007D66C4" w:rsidP="00E21C3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7D66C4" w:rsidRPr="00E21C36" w:rsidRDefault="007D66C4" w:rsidP="00E21C3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D66C4" w:rsidRPr="00E21C36" w:rsidRDefault="007D66C4" w:rsidP="00E21C3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2463D5" w:rsidRPr="00E21C36" w:rsidRDefault="007D66C4" w:rsidP="00E21C3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55116B" w:rsidRPr="00E21C36" w:rsidRDefault="0055116B" w:rsidP="00E21C3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ავლენს პროექტების მართვის უნარს</w:t>
            </w:r>
          </w:p>
          <w:p w:rsidR="0055116B" w:rsidRPr="00E21C36" w:rsidRDefault="0055116B" w:rsidP="00E21C3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21C36">
              <w:rPr>
                <w:rFonts w:ascii="Sylfaen" w:hAnsi="Sylfaen"/>
                <w:lang w:val="ka-GE"/>
              </w:rPr>
              <w:t>ავლენს დაგეგმვის და  ორგანიზების  უნარს</w:t>
            </w:r>
          </w:p>
          <w:p w:rsidR="0055116B" w:rsidRPr="00E21C36" w:rsidRDefault="0055116B" w:rsidP="00E21C36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127851" w:rsidRPr="00E21C36" w:rsidRDefault="00127851" w:rsidP="00E21C3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E21C36" w:rsidRDefault="00127851" w:rsidP="00E21C3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109F0" w:rsidRDefault="003109F0" w:rsidP="003109F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7A3C24"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ს მასმედიასთან ურთიერთობის სამმართველოს უფროსი, მეორადი სტრუქტურული ერთეულიის ხელმძღვანელი  </w:t>
      </w:r>
      <w:r w:rsidRPr="007A3C24">
        <w:rPr>
          <w:rFonts w:ascii="Sylfaen" w:eastAsia="Calibri" w:hAnsi="Sylfaen"/>
          <w:bCs/>
          <w:sz w:val="22"/>
          <w:szCs w:val="22"/>
        </w:rPr>
        <w:t>-</w:t>
      </w: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7A3C24">
        <w:rPr>
          <w:rFonts w:ascii="Sylfaen" w:eastAsia="Calibri" w:hAnsi="Sylfaen"/>
          <w:b/>
          <w:bCs/>
          <w:sz w:val="22"/>
          <w:szCs w:val="22"/>
          <w:lang w:val="ka-GE"/>
        </w:rPr>
        <w:t>ნინო მამალაძე</w:t>
      </w:r>
    </w:p>
    <w:p w:rsidR="003109F0" w:rsidRDefault="003109F0" w:rsidP="003109F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109F0" w:rsidRPr="002A3769" w:rsidRDefault="003109F0" w:rsidP="003109F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 w:rsidRPr="002A3769"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3109F0" w:rsidRPr="002A3769" w:rsidRDefault="003109F0" w:rsidP="003109F0">
      <w:pPr>
        <w:pStyle w:val="BodyText"/>
        <w:tabs>
          <w:tab w:val="left" w:pos="4536"/>
        </w:tabs>
        <w:jc w:val="left"/>
        <w:rPr>
          <w:sz w:val="22"/>
          <w:szCs w:val="22"/>
        </w:rPr>
      </w:pPr>
      <w:r w:rsidRPr="002A3769"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3109F0" w:rsidRDefault="003109F0" w:rsidP="003109F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109F0" w:rsidRPr="007A3C24" w:rsidRDefault="003109F0" w:rsidP="003109F0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</w:p>
    <w:p w:rsidR="002A3769" w:rsidRPr="002A3769" w:rsidRDefault="002A3769" w:rsidP="002A3769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2A3769"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ს მასმედიასთან ურთიერთობის სამმართველოს 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>მთავარი სპეციალისტი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, 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>მეორე კატეგორიის უფროსი სპეციალისტი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2A3769">
        <w:rPr>
          <w:rFonts w:ascii="Sylfaen" w:eastAsia="Calibri" w:hAnsi="Sylfaen"/>
          <w:bCs/>
          <w:sz w:val="22"/>
          <w:szCs w:val="22"/>
        </w:rPr>
        <w:t>-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2A3769">
        <w:rPr>
          <w:rFonts w:ascii="Sylfaen" w:eastAsia="Calibri" w:hAnsi="Sylfaen"/>
          <w:b/>
          <w:bCs/>
          <w:sz w:val="22"/>
          <w:szCs w:val="22"/>
          <w:lang w:val="ka-GE"/>
        </w:rPr>
        <w:t>ანა დარახველიძე</w:t>
      </w:r>
      <w:bookmarkStart w:id="0" w:name="_GoBack"/>
      <w:bookmarkEnd w:id="0"/>
    </w:p>
    <w:p w:rsidR="002A3769" w:rsidRPr="002A3769" w:rsidRDefault="002A3769" w:rsidP="002A376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 w:rsidRPr="002A3769"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3C05E0" w:rsidRPr="002A3769" w:rsidRDefault="002A3769" w:rsidP="002A3769">
      <w:pPr>
        <w:pStyle w:val="BodyText"/>
        <w:tabs>
          <w:tab w:val="left" w:pos="4536"/>
        </w:tabs>
        <w:jc w:val="left"/>
        <w:rPr>
          <w:sz w:val="22"/>
          <w:szCs w:val="22"/>
        </w:rPr>
      </w:pPr>
      <w:r w:rsidRPr="002A3769"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sectPr w:rsidR="003C05E0" w:rsidRPr="002A3769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D5942"/>
    <w:multiLevelType w:val="hybridMultilevel"/>
    <w:tmpl w:val="F008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E4316"/>
    <w:multiLevelType w:val="hybridMultilevel"/>
    <w:tmpl w:val="AE28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3186"/>
    <w:rsid w:val="00075AE3"/>
    <w:rsid w:val="000A41CB"/>
    <w:rsid w:val="000F7F4D"/>
    <w:rsid w:val="00115442"/>
    <w:rsid w:val="00127851"/>
    <w:rsid w:val="00140295"/>
    <w:rsid w:val="0014563E"/>
    <w:rsid w:val="00202EA9"/>
    <w:rsid w:val="002041EC"/>
    <w:rsid w:val="002463D5"/>
    <w:rsid w:val="002A3769"/>
    <w:rsid w:val="003050A0"/>
    <w:rsid w:val="0030674E"/>
    <w:rsid w:val="003109F0"/>
    <w:rsid w:val="0032317C"/>
    <w:rsid w:val="00327CC7"/>
    <w:rsid w:val="00332E5E"/>
    <w:rsid w:val="00340A2C"/>
    <w:rsid w:val="00341D75"/>
    <w:rsid w:val="00382313"/>
    <w:rsid w:val="00386DA2"/>
    <w:rsid w:val="00390722"/>
    <w:rsid w:val="003A5F01"/>
    <w:rsid w:val="003B257E"/>
    <w:rsid w:val="003C05E0"/>
    <w:rsid w:val="003F5BC2"/>
    <w:rsid w:val="004666A2"/>
    <w:rsid w:val="004B6EDC"/>
    <w:rsid w:val="00534D12"/>
    <w:rsid w:val="0055116B"/>
    <w:rsid w:val="005D35CF"/>
    <w:rsid w:val="005D4765"/>
    <w:rsid w:val="005D776B"/>
    <w:rsid w:val="00686FD6"/>
    <w:rsid w:val="006C54B7"/>
    <w:rsid w:val="006E4940"/>
    <w:rsid w:val="00710D42"/>
    <w:rsid w:val="007275E6"/>
    <w:rsid w:val="0074698E"/>
    <w:rsid w:val="00765DB6"/>
    <w:rsid w:val="00776486"/>
    <w:rsid w:val="00790C3C"/>
    <w:rsid w:val="007D66C4"/>
    <w:rsid w:val="007F65D3"/>
    <w:rsid w:val="0083238F"/>
    <w:rsid w:val="008609CB"/>
    <w:rsid w:val="008D2B69"/>
    <w:rsid w:val="009110BB"/>
    <w:rsid w:val="00911B15"/>
    <w:rsid w:val="00912361"/>
    <w:rsid w:val="00951A32"/>
    <w:rsid w:val="00962D44"/>
    <w:rsid w:val="00966275"/>
    <w:rsid w:val="009722EE"/>
    <w:rsid w:val="009856E3"/>
    <w:rsid w:val="009A28FB"/>
    <w:rsid w:val="009C0C68"/>
    <w:rsid w:val="009E42F5"/>
    <w:rsid w:val="00A246A4"/>
    <w:rsid w:val="00A37262"/>
    <w:rsid w:val="00A6313B"/>
    <w:rsid w:val="00AD0DBD"/>
    <w:rsid w:val="00AE57C9"/>
    <w:rsid w:val="00AF1F5D"/>
    <w:rsid w:val="00B313DF"/>
    <w:rsid w:val="00B71181"/>
    <w:rsid w:val="00B76ADC"/>
    <w:rsid w:val="00CA6D18"/>
    <w:rsid w:val="00CC097C"/>
    <w:rsid w:val="00D14991"/>
    <w:rsid w:val="00D47E11"/>
    <w:rsid w:val="00DB3C17"/>
    <w:rsid w:val="00E035B4"/>
    <w:rsid w:val="00E05CF9"/>
    <w:rsid w:val="00E21C36"/>
    <w:rsid w:val="00E73C5C"/>
    <w:rsid w:val="00E8550E"/>
    <w:rsid w:val="00EA3706"/>
    <w:rsid w:val="00ED6558"/>
    <w:rsid w:val="00F126F3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A725-3790-4EA6-B4F4-B7234D42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19</cp:revision>
  <cp:lastPrinted>2017-05-25T05:34:00Z</cp:lastPrinted>
  <dcterms:created xsi:type="dcterms:W3CDTF">2019-06-28T11:00:00Z</dcterms:created>
  <dcterms:modified xsi:type="dcterms:W3CDTF">2019-07-01T08:46:00Z</dcterms:modified>
</cp:coreProperties>
</file>